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184A5" w14:textId="77777777" w:rsidR="00452434" w:rsidRPr="00385F87" w:rsidRDefault="00385F87" w:rsidP="00385F87">
      <w:pPr>
        <w:pStyle w:val="Testopreformattato"/>
        <w:jc w:val="center"/>
        <w:rPr>
          <w:b/>
        </w:rPr>
      </w:pPr>
      <w:r w:rsidRPr="00385F87">
        <w:rPr>
          <w:b/>
        </w:rPr>
        <w:t>RUBRICHE DELLE COMPETENZE TRASVERSALI DI PCTO</w:t>
      </w:r>
    </w:p>
    <w:p w14:paraId="30FA6CBC" w14:textId="77777777" w:rsidR="00452434" w:rsidRPr="00385F87" w:rsidRDefault="00452434">
      <w:pPr>
        <w:pStyle w:val="Testopreformattato"/>
        <w:rPr>
          <w:b/>
        </w:rPr>
      </w:pPr>
    </w:p>
    <w:p w14:paraId="122A2405" w14:textId="77777777" w:rsidR="00452434" w:rsidRDefault="00452434">
      <w:pPr>
        <w:pStyle w:val="Testopreformattato"/>
      </w:pPr>
    </w:p>
    <w:p w14:paraId="75B47E5F" w14:textId="77777777" w:rsidR="00452434" w:rsidRDefault="00452434">
      <w:pPr>
        <w:pStyle w:val="Testopreformatta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6"/>
        <w:gridCol w:w="1987"/>
        <w:gridCol w:w="3122"/>
        <w:gridCol w:w="3966"/>
        <w:gridCol w:w="4083"/>
      </w:tblGrid>
      <w:tr w:rsidR="00452434" w14:paraId="3653B38F" w14:textId="77777777">
        <w:tc>
          <w:tcPr>
            <w:tcW w:w="16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861094F" w14:textId="77777777" w:rsidR="00452434" w:rsidRDefault="00452434">
            <w:pPr>
              <w:pStyle w:val="Contenutotabella"/>
              <w:rPr>
                <w:rFonts w:eastAsia="Noto Sans Mono CJK SC" w:cs="Liberation Mono"/>
              </w:rPr>
            </w:pPr>
          </w:p>
        </w:tc>
        <w:tc>
          <w:tcPr>
            <w:tcW w:w="19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DAEECD9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iniziale 1EQF</w:t>
            </w:r>
          </w:p>
        </w:tc>
        <w:tc>
          <w:tcPr>
            <w:tcW w:w="312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AC10FCF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base 2EQF</w:t>
            </w:r>
          </w:p>
        </w:tc>
        <w:tc>
          <w:tcPr>
            <w:tcW w:w="39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B883CE8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intermedio 3EQF</w:t>
            </w:r>
          </w:p>
        </w:tc>
        <w:tc>
          <w:tcPr>
            <w:tcW w:w="408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957FC6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avanzato 4EQF</w:t>
            </w:r>
          </w:p>
        </w:tc>
      </w:tr>
      <w:tr w:rsidR="00452434" w14:paraId="2151E6D2" w14:textId="77777777">
        <w:tc>
          <w:tcPr>
            <w:tcW w:w="169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41C4C9E" w14:textId="77777777" w:rsidR="00452434" w:rsidRDefault="00F043B7">
            <w:pPr>
              <w:pStyle w:val="Testopreformattato"/>
            </w:pPr>
            <w:r>
              <w:rPr>
                <w:rFonts w:eastAsia="Noto Sans Mono CJK SC" w:cs="Liberation Mono"/>
              </w:rPr>
              <w:t>Evidenze/traguardi</w:t>
            </w:r>
          </w:p>
        </w:tc>
        <w:tc>
          <w:tcPr>
            <w:tcW w:w="198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CB410CF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>Possiede conoscenze generali di base.</w:t>
            </w:r>
          </w:p>
          <w:p w14:paraId="72F58CA5" w14:textId="77777777" w:rsidR="00452434" w:rsidRDefault="00452434">
            <w:pPr>
              <w:pStyle w:val="Contenutotabella"/>
              <w:rPr>
                <w:rFonts w:eastAsia="Noto Sans Mono CJK SC" w:cs="Liberation Mono"/>
              </w:rPr>
            </w:pPr>
          </w:p>
          <w:p w14:paraId="51217FAA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>Agisce abilità di base necessarie a svolgere compiti semplici.</w:t>
            </w:r>
          </w:p>
          <w:p w14:paraId="0D2B81FD" w14:textId="77777777" w:rsidR="00452434" w:rsidRDefault="00452434">
            <w:pPr>
              <w:pStyle w:val="Contenutotabella"/>
              <w:rPr>
                <w:rFonts w:eastAsia="Noto Sans Mono CJK SC" w:cs="Liberation Mono"/>
              </w:rPr>
            </w:pPr>
          </w:p>
          <w:p w14:paraId="59268998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 xml:space="preserve">Lavora o studia, sotto supervisione diretta, in un </w:t>
            </w:r>
            <w:proofErr w:type="gramStart"/>
            <w:r>
              <w:rPr>
                <w:rFonts w:eastAsia="Noto Sans Mono CJK SC" w:cs="Liberation Mono"/>
              </w:rPr>
              <w:t>contesto</w:t>
            </w:r>
            <w:proofErr w:type="gramEnd"/>
            <w:r>
              <w:rPr>
                <w:rFonts w:eastAsia="Noto Sans Mono CJK SC" w:cs="Liberation Mono"/>
              </w:rPr>
              <w:t xml:space="preserve"> strutturato.</w:t>
            </w:r>
          </w:p>
        </w:tc>
        <w:tc>
          <w:tcPr>
            <w:tcW w:w="31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6797F62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>Possiede conoscenze pratiche di base in un ambito di lavoro o di studio.</w:t>
            </w:r>
          </w:p>
          <w:p w14:paraId="6E18B368" w14:textId="77777777" w:rsidR="00452434" w:rsidRDefault="00452434">
            <w:pPr>
              <w:pStyle w:val="Contenutotabella"/>
              <w:rPr>
                <w:rFonts w:eastAsia="Noto Sans Mono CJK SC" w:cs="Liberation Mono"/>
              </w:rPr>
            </w:pPr>
          </w:p>
          <w:p w14:paraId="44A790B2" w14:textId="77777777" w:rsidR="00452434" w:rsidRDefault="00F043B7">
            <w:pPr>
              <w:pStyle w:val="Contenutotabella"/>
            </w:pPr>
            <w:proofErr w:type="gramStart"/>
            <w:r>
              <w:rPr>
                <w:rFonts w:eastAsia="Noto Sans Mono CJK SC" w:cs="Liberation Mono"/>
              </w:rPr>
              <w:t>Agisce</w:t>
            </w:r>
            <w:proofErr w:type="gramEnd"/>
            <w:r>
              <w:rPr>
                <w:rFonts w:eastAsia="Noto Sans Mono CJK SC" w:cs="Liberation Mono"/>
              </w:rPr>
              <w:t xml:space="preserve"> abilità cognitive e pratiche di base necessarie all’uso di informazioni pertinenti per svolgere compiti e risolvere problemi ricorrenti usando strumenti e regole semplici.</w:t>
            </w:r>
          </w:p>
          <w:p w14:paraId="6B66D680" w14:textId="77777777" w:rsidR="00452434" w:rsidRDefault="00452434">
            <w:pPr>
              <w:pStyle w:val="Contenutotabella"/>
              <w:rPr>
                <w:rFonts w:eastAsia="Noto Sans Mono CJK SC" w:cs="Liberation Mono"/>
              </w:rPr>
            </w:pPr>
          </w:p>
          <w:p w14:paraId="633FE489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>Lavora o studia, sotto supervisione, con un certo grado di autonomia.</w:t>
            </w:r>
          </w:p>
        </w:tc>
        <w:tc>
          <w:tcPr>
            <w:tcW w:w="39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252F3550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>Possiede la conoscenza di fatti, principi, processi e concetti generali, in un ambito di lavoro o di studio.</w:t>
            </w:r>
          </w:p>
          <w:p w14:paraId="1F1CF3DD" w14:textId="77777777" w:rsidR="00452434" w:rsidRDefault="00452434">
            <w:pPr>
              <w:pStyle w:val="Contenutotabella"/>
              <w:rPr>
                <w:rFonts w:eastAsia="Noto Sans Mono CJK SC" w:cs="Liberation Mono"/>
              </w:rPr>
            </w:pPr>
          </w:p>
          <w:p w14:paraId="34C428CC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 xml:space="preserve">Agisce una gamma di abilità cognitive e pratiche necessarie a svolgere compiti e risolvere problemi scegliendo e applicando metodi di base, strumenti, materiali </w:t>
            </w:r>
            <w:proofErr w:type="gramStart"/>
            <w:r>
              <w:rPr>
                <w:rFonts w:eastAsia="Noto Sans Mono CJK SC" w:cs="Liberation Mono"/>
              </w:rPr>
              <w:t>ed</w:t>
            </w:r>
            <w:proofErr w:type="gramEnd"/>
            <w:r>
              <w:rPr>
                <w:rFonts w:eastAsia="Noto Sans Mono CJK SC" w:cs="Liberation Mono"/>
              </w:rPr>
              <w:t xml:space="preserve"> informazioni.</w:t>
            </w:r>
          </w:p>
          <w:p w14:paraId="645DE6D6" w14:textId="77777777" w:rsidR="00452434" w:rsidRDefault="00452434">
            <w:pPr>
              <w:pStyle w:val="Contenutotabella"/>
              <w:rPr>
                <w:rFonts w:eastAsia="Noto Sans Mono CJK SC" w:cs="Liberation Mono"/>
              </w:rPr>
            </w:pPr>
          </w:p>
          <w:p w14:paraId="016D7996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>Assume la responsabilità di portare a termine compiti nell’ambito del lavoro o dello studio. Adegua il proprio comportamento alle circostanze nella soluzione dei problemi.</w:t>
            </w:r>
          </w:p>
        </w:tc>
        <w:tc>
          <w:tcPr>
            <w:tcW w:w="408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FDE1ACD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 xml:space="preserve">Possiede conoscenze pratiche e teoriche in ampi </w:t>
            </w:r>
            <w:proofErr w:type="gramStart"/>
            <w:r>
              <w:rPr>
                <w:rFonts w:eastAsia="Noto Sans Mono CJK SC" w:cs="Liberation Mono"/>
              </w:rPr>
              <w:t>contesti</w:t>
            </w:r>
            <w:proofErr w:type="gramEnd"/>
            <w:r>
              <w:rPr>
                <w:rFonts w:eastAsia="Noto Sans Mono CJK SC" w:cs="Liberation Mono"/>
              </w:rPr>
              <w:t xml:space="preserve"> in un ambito di lavoro o di studio.</w:t>
            </w:r>
          </w:p>
          <w:p w14:paraId="66B703DC" w14:textId="77777777" w:rsidR="00452434" w:rsidRDefault="00452434">
            <w:pPr>
              <w:pStyle w:val="Contenutotabella"/>
              <w:rPr>
                <w:rFonts w:eastAsia="Noto Sans Mono CJK SC" w:cs="Liberation Mono"/>
              </w:rPr>
            </w:pPr>
          </w:p>
          <w:p w14:paraId="161C0EFA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>Agisce una gamma di abilità cognitive e pratiche necessarie a risolvere problemi specifici in un ambito di lavoro o di studio.</w:t>
            </w:r>
          </w:p>
          <w:p w14:paraId="4D77508E" w14:textId="77777777" w:rsidR="00452434" w:rsidRDefault="00452434">
            <w:pPr>
              <w:pStyle w:val="Contenutotabella"/>
              <w:rPr>
                <w:rFonts w:eastAsia="Noto Sans Mono CJK SC" w:cs="Liberation Mono"/>
              </w:rPr>
            </w:pPr>
          </w:p>
          <w:p w14:paraId="755A3937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 xml:space="preserve">Si gestisce autonomamente, </w:t>
            </w:r>
            <w:proofErr w:type="gramStart"/>
            <w:r>
              <w:rPr>
                <w:rFonts w:eastAsia="Noto Sans Mono CJK SC" w:cs="Liberation Mono"/>
              </w:rPr>
              <w:t>nel quadro di</w:t>
            </w:r>
            <w:proofErr w:type="gramEnd"/>
            <w:r>
              <w:rPr>
                <w:rFonts w:eastAsia="Noto Sans Mono CJK SC" w:cs="Liberation Mono"/>
              </w:rPr>
              <w:t xml:space="preserve"> istruzioni in un contesto di lavoro o di studio, di solito prevedibili ma soggetti a cambiamenti. Sorveglia il lavoro di routine di altri, assumendo una certa responsabilità per la valutazione e il miglioramento di attività lavorative o di studio.</w:t>
            </w:r>
          </w:p>
        </w:tc>
      </w:tr>
    </w:tbl>
    <w:p w14:paraId="14A10F95" w14:textId="6BAD2D44" w:rsidR="00452434" w:rsidRDefault="00385F87" w:rsidP="00A61298">
      <w:pPr>
        <w:pStyle w:val="Testopreformattato"/>
        <w:pageBreakBefore/>
        <w:jc w:val="center"/>
      </w:pPr>
      <w:r w:rsidRPr="00385F87">
        <w:rPr>
          <w:b/>
        </w:rPr>
        <w:lastRenderedPageBreak/>
        <w:t>Competenze trasversali di PCTO</w:t>
      </w:r>
    </w:p>
    <w:p w14:paraId="01DF8822" w14:textId="77777777" w:rsidR="00452434" w:rsidRDefault="00452434">
      <w:pPr>
        <w:pStyle w:val="Testopreformattato"/>
      </w:pPr>
    </w:p>
    <w:p w14:paraId="6DAE6856" w14:textId="77777777" w:rsidR="00A61298" w:rsidRDefault="00A61298">
      <w:pPr>
        <w:pStyle w:val="Testopreformattato"/>
      </w:pPr>
    </w:p>
    <w:p w14:paraId="777636A2" w14:textId="77777777" w:rsidR="00452434" w:rsidRPr="00A61298" w:rsidRDefault="00F043B7">
      <w:pPr>
        <w:pStyle w:val="Testopreformattato"/>
        <w:rPr>
          <w:b/>
        </w:rPr>
      </w:pPr>
      <w:r w:rsidRPr="00A61298">
        <w:rPr>
          <w:b/>
        </w:rPr>
        <w:t xml:space="preserve">1) Interagire nel gruppo di lavoro, </w:t>
      </w:r>
      <w:proofErr w:type="gramStart"/>
      <w:r w:rsidRPr="00A61298">
        <w:rPr>
          <w:b/>
        </w:rPr>
        <w:t>adottando modalità</w:t>
      </w:r>
      <w:proofErr w:type="gramEnd"/>
      <w:r w:rsidRPr="00A61298">
        <w:rPr>
          <w:b/>
        </w:rPr>
        <w:t xml:space="preserve"> di comunicazione e comportamenti in grado di assicurare il raggiungimento di un risultato comune.</w:t>
      </w:r>
    </w:p>
    <w:p w14:paraId="0D1AE8D8" w14:textId="77777777" w:rsidR="00452434" w:rsidRPr="00A61298" w:rsidRDefault="00452434">
      <w:pPr>
        <w:pStyle w:val="Testopreformattato"/>
        <w:rPr>
          <w:b/>
        </w:rPr>
      </w:pPr>
    </w:p>
    <w:p w14:paraId="5C635C57" w14:textId="77777777" w:rsidR="00452434" w:rsidRPr="00A61298" w:rsidRDefault="00F043B7">
      <w:pPr>
        <w:pStyle w:val="Testopreformattato"/>
        <w:rPr>
          <w:b/>
        </w:rPr>
      </w:pPr>
      <w:r w:rsidRPr="00A61298">
        <w:rPr>
          <w:b/>
        </w:rPr>
        <w:t>2) Operare con autonomia e responsabilità, in ambito alla propria mansione, e in coerenza con le strategie dell’organizzazione.</w:t>
      </w:r>
    </w:p>
    <w:p w14:paraId="6ADA6672" w14:textId="77777777" w:rsidR="00452434" w:rsidRPr="00A61298" w:rsidRDefault="00452434">
      <w:pPr>
        <w:pStyle w:val="Testopreformattato"/>
        <w:rPr>
          <w:b/>
        </w:rPr>
      </w:pPr>
    </w:p>
    <w:p w14:paraId="57991262" w14:textId="77777777" w:rsidR="00452434" w:rsidRPr="00A61298" w:rsidRDefault="00F043B7">
      <w:pPr>
        <w:pStyle w:val="Testopreformattato"/>
        <w:rPr>
          <w:b/>
        </w:rPr>
      </w:pPr>
      <w:r w:rsidRPr="00A61298">
        <w:rPr>
          <w:b/>
        </w:rPr>
        <w:t xml:space="preserve">3) Operare in </w:t>
      </w:r>
      <w:proofErr w:type="gramStart"/>
      <w:r w:rsidRPr="00A61298">
        <w:rPr>
          <w:b/>
        </w:rPr>
        <w:t>contesti</w:t>
      </w:r>
      <w:proofErr w:type="gramEnd"/>
      <w:r w:rsidRPr="00A61298">
        <w:rPr>
          <w:b/>
        </w:rPr>
        <w:t xml:space="preserve"> complessi che richiedono concentrazione, resilienza e capacità di risoluzione di problemi nell’ottica del miglioramento continuo.</w:t>
      </w:r>
    </w:p>
    <w:p w14:paraId="266313E4" w14:textId="77777777" w:rsidR="00452434" w:rsidRPr="00A61298" w:rsidRDefault="00452434">
      <w:pPr>
        <w:pStyle w:val="Testopreformattato"/>
        <w:rPr>
          <w:b/>
        </w:rPr>
      </w:pPr>
    </w:p>
    <w:p w14:paraId="41FEE6F2" w14:textId="77777777" w:rsidR="00452434" w:rsidRPr="00A61298" w:rsidRDefault="00F043B7">
      <w:pPr>
        <w:pStyle w:val="Testopreformattato"/>
        <w:rPr>
          <w:b/>
        </w:rPr>
      </w:pPr>
      <w:r w:rsidRPr="00A61298">
        <w:rPr>
          <w:b/>
        </w:rPr>
        <w:t xml:space="preserve">4) Rispettare i regolamenti e gli obblighi di riservatezza </w:t>
      </w:r>
      <w:proofErr w:type="gramStart"/>
      <w:r w:rsidRPr="00A61298">
        <w:rPr>
          <w:b/>
        </w:rPr>
        <w:t>relativi a</w:t>
      </w:r>
      <w:proofErr w:type="gramEnd"/>
      <w:r w:rsidRPr="00A61298">
        <w:rPr>
          <w:b/>
        </w:rPr>
        <w:t xml:space="preserve"> processi e prodotti aziendali sia durante che dopo lo svolgimento del tirocinio.</w:t>
      </w:r>
    </w:p>
    <w:p w14:paraId="6AEEB8F0" w14:textId="77777777" w:rsidR="00452434" w:rsidRPr="00A61298" w:rsidRDefault="00452434">
      <w:pPr>
        <w:pStyle w:val="Testopreformattato"/>
        <w:rPr>
          <w:b/>
        </w:rPr>
      </w:pPr>
    </w:p>
    <w:p w14:paraId="6339C606" w14:textId="77777777" w:rsidR="00452434" w:rsidRPr="00A61298" w:rsidRDefault="00F043B7">
      <w:pPr>
        <w:pStyle w:val="Testopreformattato"/>
        <w:rPr>
          <w:b/>
        </w:rPr>
      </w:pPr>
      <w:r w:rsidRPr="00A61298">
        <w:rPr>
          <w:b/>
        </w:rPr>
        <w:t>5) Comprendere e utilizzare dati e manuali specifici e documentazione tecnica comunicandone correttamente contenuti e significati.</w:t>
      </w:r>
    </w:p>
    <w:p w14:paraId="3A6EB151" w14:textId="5AC737FF" w:rsidR="00A61298" w:rsidRDefault="00A61298">
      <w:pPr>
        <w:widowControl/>
        <w:suppressAutoHyphens w:val="0"/>
      </w:pPr>
      <w:r>
        <w:br w:type="page"/>
      </w:r>
    </w:p>
    <w:p w14:paraId="27BC0A47" w14:textId="77777777" w:rsidR="00452434" w:rsidRDefault="00452434">
      <w:pPr>
        <w:pStyle w:val="Testopreformattato"/>
      </w:pPr>
    </w:p>
    <w:p w14:paraId="73415FB4" w14:textId="77777777" w:rsidR="00A61298" w:rsidRDefault="00A61298">
      <w:pPr>
        <w:pStyle w:val="Testopreformattato"/>
      </w:pPr>
    </w:p>
    <w:p w14:paraId="2D87529F" w14:textId="77777777" w:rsidR="00452434" w:rsidRDefault="00385F87">
      <w:pPr>
        <w:pStyle w:val="Testopreformattato"/>
      </w:pPr>
      <w:r>
        <w:t xml:space="preserve">1. </w:t>
      </w:r>
      <w:r w:rsidR="00F043B7">
        <w:t xml:space="preserve">Competenza: </w:t>
      </w:r>
      <w:r w:rsidR="00F043B7">
        <w:rPr>
          <w:b/>
          <w:bCs/>
          <w:u w:val="single"/>
        </w:rPr>
        <w:t xml:space="preserve">Interagire nel gruppo di lavoro, </w:t>
      </w:r>
      <w:proofErr w:type="gramStart"/>
      <w:r w:rsidR="00F043B7">
        <w:rPr>
          <w:b/>
          <w:bCs/>
          <w:u w:val="single"/>
        </w:rPr>
        <w:t>adottando modalità</w:t>
      </w:r>
      <w:proofErr w:type="gramEnd"/>
      <w:r w:rsidR="00F043B7">
        <w:rPr>
          <w:b/>
          <w:bCs/>
          <w:u w:val="single"/>
        </w:rPr>
        <w:t xml:space="preserve"> di comunicazione e comportamenti in grado di assicurare il raggiungimento di un risultato comune</w:t>
      </w:r>
    </w:p>
    <w:p w14:paraId="3B796804" w14:textId="77777777" w:rsidR="00452434" w:rsidRDefault="00452434">
      <w:pPr>
        <w:pStyle w:val="Testopreformattato"/>
      </w:pPr>
    </w:p>
    <w:p w14:paraId="3B983B84" w14:textId="77777777" w:rsidR="00452434" w:rsidRDefault="00F043B7">
      <w:pPr>
        <w:pStyle w:val="Testopreformattato"/>
      </w:pPr>
      <w:r>
        <w:t>Il soggetto in formazione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3113"/>
        <w:gridCol w:w="3122"/>
        <w:gridCol w:w="3122"/>
        <w:gridCol w:w="3230"/>
      </w:tblGrid>
      <w:tr w:rsidR="00452434" w14:paraId="34857B55" w14:textId="77777777">
        <w:tc>
          <w:tcPr>
            <w:tcW w:w="22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A301D87" w14:textId="77777777" w:rsidR="00452434" w:rsidRDefault="00452434">
            <w:pPr>
              <w:pStyle w:val="Contenutotabella"/>
              <w:rPr>
                <w:rFonts w:eastAsia="Noto Sans Mono CJK SC" w:cs="Liberation Mono"/>
              </w:rPr>
            </w:pPr>
          </w:p>
        </w:tc>
        <w:tc>
          <w:tcPr>
            <w:tcW w:w="311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2E9B770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iniziale</w:t>
            </w:r>
          </w:p>
        </w:tc>
        <w:tc>
          <w:tcPr>
            <w:tcW w:w="312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B2EECAC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base</w:t>
            </w:r>
          </w:p>
        </w:tc>
        <w:tc>
          <w:tcPr>
            <w:tcW w:w="312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23A6A0A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intermedio</w:t>
            </w:r>
          </w:p>
        </w:tc>
        <w:tc>
          <w:tcPr>
            <w:tcW w:w="32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02CD2A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avanzato</w:t>
            </w:r>
          </w:p>
        </w:tc>
      </w:tr>
      <w:tr w:rsidR="00452434" w14:paraId="5A00D138" w14:textId="77777777">
        <w:tc>
          <w:tcPr>
            <w:tcW w:w="22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7FD932C2" w14:textId="77777777" w:rsidR="00452434" w:rsidRDefault="00F043B7">
            <w:pPr>
              <w:pStyle w:val="Testopreformattato"/>
            </w:pPr>
            <w:r>
              <w:rPr>
                <w:rFonts w:eastAsia="Noto Sans Mono CJK SC" w:cs="Liberation Mono"/>
              </w:rPr>
              <w:t xml:space="preserve">Interagisce nel gruppo di lavoro, </w:t>
            </w:r>
            <w:proofErr w:type="gramStart"/>
            <w:r>
              <w:rPr>
                <w:rFonts w:eastAsia="Noto Sans Mono CJK SC" w:cs="Liberation Mono"/>
              </w:rPr>
              <w:t>adottando modalità</w:t>
            </w:r>
            <w:proofErr w:type="gramEnd"/>
            <w:r>
              <w:rPr>
                <w:rFonts w:eastAsia="Noto Sans Mono CJK SC" w:cs="Liberation Mono"/>
              </w:rPr>
              <w:t xml:space="preserve"> di comunicazione e comportamenti in grado di assicurare il raggiungimento di un risultato comune.</w:t>
            </w:r>
          </w:p>
        </w:tc>
        <w:tc>
          <w:tcPr>
            <w:tcW w:w="31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A7D363C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 xml:space="preserve">Interagisce raramente, mai di sua iniziativa, con gli altri </w:t>
            </w:r>
            <w:proofErr w:type="gramStart"/>
            <w:r>
              <w:rPr>
                <w:rFonts w:eastAsia="Noto Sans Mono CJK SC" w:cs="Liberation Mono"/>
              </w:rPr>
              <w:t>componenti</w:t>
            </w:r>
            <w:proofErr w:type="gramEnd"/>
            <w:r>
              <w:rPr>
                <w:rFonts w:eastAsia="Noto Sans Mono CJK SC" w:cs="Liberation Mono"/>
              </w:rPr>
              <w:t xml:space="preserve"> del gruppo di lavoro solo se sollecitato, adottando modalità comunicative e comportamentali che ostacolano il raggiungimento del risultato comune.</w:t>
            </w:r>
          </w:p>
        </w:tc>
        <w:tc>
          <w:tcPr>
            <w:tcW w:w="31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0967C14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 xml:space="preserve">Interagisce con gli altri </w:t>
            </w:r>
            <w:proofErr w:type="gramStart"/>
            <w:r>
              <w:rPr>
                <w:rFonts w:eastAsia="Noto Sans Mono CJK SC" w:cs="Liberation Mono"/>
              </w:rPr>
              <w:t>componenti</w:t>
            </w:r>
            <w:proofErr w:type="gramEnd"/>
            <w:r>
              <w:rPr>
                <w:rFonts w:eastAsia="Noto Sans Mono CJK SC" w:cs="Liberation Mono"/>
              </w:rPr>
              <w:t xml:space="preserve"> del gruppo di lavoro generalmente se sollecitato e a volte di sua iniziativa, adottando modalità comunicative e comportamentali essenziali, fornendo un piccolo contributo al raggiungimento del risultato comune.</w:t>
            </w:r>
          </w:p>
        </w:tc>
        <w:tc>
          <w:tcPr>
            <w:tcW w:w="31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6822F4C3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 xml:space="preserve">Interagisce correttamente e con gli altri </w:t>
            </w:r>
            <w:proofErr w:type="gramStart"/>
            <w:r>
              <w:rPr>
                <w:rFonts w:eastAsia="Noto Sans Mono CJK SC" w:cs="Liberation Mono"/>
              </w:rPr>
              <w:t>componenti</w:t>
            </w:r>
            <w:proofErr w:type="gramEnd"/>
            <w:r>
              <w:rPr>
                <w:rFonts w:eastAsia="Noto Sans Mono CJK SC" w:cs="Liberation Mono"/>
              </w:rPr>
              <w:t xml:space="preserve"> del gruppo di lavoro anche se non sollecitato, adottando modalità comunicative e comportamentali utili al raggiungimento del risultato comune.</w:t>
            </w:r>
          </w:p>
        </w:tc>
        <w:tc>
          <w:tcPr>
            <w:tcW w:w="323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014D374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 xml:space="preserve">Interagisce responsabilmente e attivamente con gli altri </w:t>
            </w:r>
            <w:proofErr w:type="gramStart"/>
            <w:r>
              <w:rPr>
                <w:rFonts w:eastAsia="Noto Sans Mono CJK SC" w:cs="Liberation Mono"/>
              </w:rPr>
              <w:t>componenti</w:t>
            </w:r>
            <w:proofErr w:type="gramEnd"/>
            <w:r>
              <w:rPr>
                <w:rFonts w:eastAsia="Noto Sans Mono CJK SC" w:cs="Liberation Mono"/>
              </w:rPr>
              <w:t xml:space="preserve"> del gruppo di lavoro, adottando modalità comunicative e comportamentali utili al raggiungimento del risultato comune.</w:t>
            </w:r>
          </w:p>
        </w:tc>
      </w:tr>
    </w:tbl>
    <w:p w14:paraId="6C674781" w14:textId="77777777" w:rsidR="00452434" w:rsidRDefault="00452434">
      <w:pPr>
        <w:pStyle w:val="Testopreformattato"/>
      </w:pPr>
    </w:p>
    <w:p w14:paraId="56E594F7" w14:textId="77777777" w:rsidR="00A61298" w:rsidRDefault="00A61298">
      <w:pPr>
        <w:pStyle w:val="Testopreformattato"/>
      </w:pPr>
    </w:p>
    <w:p w14:paraId="3859382A" w14:textId="2E016358" w:rsidR="00452434" w:rsidRDefault="00385F87">
      <w:pPr>
        <w:pStyle w:val="Testopreformattato"/>
      </w:pPr>
      <w:r>
        <w:t xml:space="preserve">2. </w:t>
      </w:r>
      <w:r w:rsidR="00F043B7">
        <w:t xml:space="preserve">Competenza: </w:t>
      </w:r>
      <w:r w:rsidR="00F043B7">
        <w:rPr>
          <w:b/>
          <w:bCs/>
          <w:u w:val="single"/>
        </w:rPr>
        <w:t>Operare con autonomia e responsabilità, in ambito alla propria mansione, e in coerenza con le strategie dell’organizzazione</w:t>
      </w:r>
    </w:p>
    <w:p w14:paraId="51CC7A8C" w14:textId="77777777" w:rsidR="00452434" w:rsidRDefault="00452434">
      <w:pPr>
        <w:pStyle w:val="Testopreformattato"/>
      </w:pPr>
    </w:p>
    <w:p w14:paraId="2C863E27" w14:textId="77777777" w:rsidR="00452434" w:rsidRDefault="00F043B7">
      <w:pPr>
        <w:pStyle w:val="Testopreformattato"/>
      </w:pPr>
      <w:r>
        <w:t>Il soggetto in formazione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3113"/>
        <w:gridCol w:w="3122"/>
        <w:gridCol w:w="3122"/>
        <w:gridCol w:w="3230"/>
      </w:tblGrid>
      <w:tr w:rsidR="00452434" w14:paraId="3FBC3012" w14:textId="77777777">
        <w:tc>
          <w:tcPr>
            <w:tcW w:w="22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50B2A39" w14:textId="77777777" w:rsidR="00452434" w:rsidRDefault="00452434">
            <w:pPr>
              <w:pStyle w:val="Contenutotabella"/>
              <w:rPr>
                <w:rFonts w:eastAsia="Noto Sans Mono CJK SC" w:cs="Liberation Mono"/>
              </w:rPr>
            </w:pPr>
          </w:p>
        </w:tc>
        <w:tc>
          <w:tcPr>
            <w:tcW w:w="311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85F8E33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iniziale</w:t>
            </w:r>
          </w:p>
        </w:tc>
        <w:tc>
          <w:tcPr>
            <w:tcW w:w="312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4DEE490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base</w:t>
            </w:r>
          </w:p>
        </w:tc>
        <w:tc>
          <w:tcPr>
            <w:tcW w:w="312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5F33E56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intermedio</w:t>
            </w:r>
          </w:p>
        </w:tc>
        <w:tc>
          <w:tcPr>
            <w:tcW w:w="32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AB0A6F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avanzato</w:t>
            </w:r>
          </w:p>
        </w:tc>
      </w:tr>
      <w:tr w:rsidR="00452434" w14:paraId="49EB3F01" w14:textId="77777777">
        <w:tc>
          <w:tcPr>
            <w:tcW w:w="22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18D0406" w14:textId="77777777" w:rsidR="00452434" w:rsidRDefault="00F043B7">
            <w:pPr>
              <w:pStyle w:val="Testopreformattato"/>
            </w:pPr>
            <w:proofErr w:type="gramStart"/>
            <w:r>
              <w:rPr>
                <w:rFonts w:eastAsia="Noto Sans Mono CJK SC" w:cs="Liberation Mono"/>
              </w:rPr>
              <w:t>Opera con autonomia e responsabilità, in ambito alla propria mansione, e in coerenza con le strategie dell’organizzazione.</w:t>
            </w:r>
            <w:proofErr w:type="gramEnd"/>
          </w:p>
        </w:tc>
        <w:tc>
          <w:tcPr>
            <w:tcW w:w="31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9E019B9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 xml:space="preserve">Esegue i compiti </w:t>
            </w:r>
            <w:proofErr w:type="gramStart"/>
            <w:r>
              <w:rPr>
                <w:rFonts w:eastAsia="Noto Sans Mono CJK SC" w:cs="Liberation Mono"/>
              </w:rPr>
              <w:t>relativi alla</w:t>
            </w:r>
            <w:proofErr w:type="gramEnd"/>
            <w:r>
              <w:rPr>
                <w:rFonts w:eastAsia="Noto Sans Mono CJK SC" w:cs="Liberation Mono"/>
              </w:rPr>
              <w:t xml:space="preserve"> propria mansione solo se costantemente guidato e sotto stretta sorveglianza, ignorando il significato di ciò che sta facendo.</w:t>
            </w:r>
          </w:p>
        </w:tc>
        <w:tc>
          <w:tcPr>
            <w:tcW w:w="31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754782E1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 xml:space="preserve">In parziale autonomia e sotto supervisione esegue i compiti </w:t>
            </w:r>
            <w:proofErr w:type="gramStart"/>
            <w:r>
              <w:rPr>
                <w:rFonts w:eastAsia="Noto Sans Mono CJK SC" w:cs="Liberation Mono"/>
              </w:rPr>
              <w:t>relativi alla</w:t>
            </w:r>
            <w:proofErr w:type="gramEnd"/>
            <w:r>
              <w:rPr>
                <w:rFonts w:eastAsia="Noto Sans Mono CJK SC" w:cs="Liberation Mono"/>
              </w:rPr>
              <w:t xml:space="preserve"> propria mansione, adattandosi lentamente e progressivamente alle modalità operative del contesto.</w:t>
            </w:r>
          </w:p>
        </w:tc>
        <w:tc>
          <w:tcPr>
            <w:tcW w:w="31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5374E62D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 xml:space="preserve">In autonomia e sotto supervisione esegue i compiti </w:t>
            </w:r>
            <w:proofErr w:type="gramStart"/>
            <w:r>
              <w:rPr>
                <w:rFonts w:eastAsia="Noto Sans Mono CJK SC" w:cs="Liberation Mono"/>
              </w:rPr>
              <w:t>relativi alla</w:t>
            </w:r>
            <w:proofErr w:type="gramEnd"/>
            <w:r>
              <w:rPr>
                <w:rFonts w:eastAsia="Noto Sans Mono CJK SC" w:cs="Liberation Mono"/>
              </w:rPr>
              <w:t xml:space="preserve"> propria mansione, integrando nel suo modo di operare alcune delle strategie dell'organizzazione.</w:t>
            </w:r>
          </w:p>
        </w:tc>
        <w:tc>
          <w:tcPr>
            <w:tcW w:w="323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6AF30AD" w14:textId="77777777" w:rsidR="00452434" w:rsidRDefault="00F043B7">
            <w:pPr>
              <w:pStyle w:val="Testopreformattato"/>
            </w:pPr>
            <w:proofErr w:type="gramStart"/>
            <w:r>
              <w:rPr>
                <w:rFonts w:eastAsia="Noto Sans Mono CJK SC" w:cs="Liberation Mono"/>
              </w:rPr>
              <w:t>Opera con autonomia e responsabilità, in ambito alla propria mansione, integrando nel suo operare le strategie dell’organizzazione.</w:t>
            </w:r>
            <w:proofErr w:type="gramEnd"/>
          </w:p>
        </w:tc>
      </w:tr>
    </w:tbl>
    <w:p w14:paraId="2A1A2658" w14:textId="77777777" w:rsidR="00452434" w:rsidRDefault="00452434">
      <w:pPr>
        <w:pStyle w:val="Testopreformattato"/>
      </w:pPr>
    </w:p>
    <w:p w14:paraId="4090ACF5" w14:textId="77777777" w:rsidR="00A61298" w:rsidRDefault="00A61298">
      <w:pPr>
        <w:pStyle w:val="Testopreformattato"/>
      </w:pPr>
    </w:p>
    <w:p w14:paraId="483DD88F" w14:textId="064CF0A1" w:rsidR="00452434" w:rsidRDefault="00385F87">
      <w:pPr>
        <w:pStyle w:val="Testopreformattato"/>
      </w:pPr>
      <w:r>
        <w:t xml:space="preserve">3. </w:t>
      </w:r>
      <w:r w:rsidR="00F043B7">
        <w:t xml:space="preserve">Competenza: </w:t>
      </w:r>
      <w:r w:rsidR="00F043B7">
        <w:rPr>
          <w:b/>
          <w:bCs/>
          <w:u w:val="single"/>
        </w:rPr>
        <w:t xml:space="preserve">Operare in </w:t>
      </w:r>
      <w:proofErr w:type="gramStart"/>
      <w:r w:rsidR="00F043B7">
        <w:rPr>
          <w:b/>
          <w:bCs/>
          <w:u w:val="single"/>
        </w:rPr>
        <w:t>contesti</w:t>
      </w:r>
      <w:proofErr w:type="gramEnd"/>
      <w:r w:rsidR="00F043B7">
        <w:rPr>
          <w:b/>
          <w:bCs/>
          <w:u w:val="single"/>
        </w:rPr>
        <w:t xml:space="preserve"> complessi che richiedono concentrazione, resilienza e capacità di risoluzione di problemi nell’ottica del miglioramento continuo</w:t>
      </w:r>
    </w:p>
    <w:p w14:paraId="07A9B095" w14:textId="77777777" w:rsidR="00452434" w:rsidRDefault="00452434">
      <w:pPr>
        <w:pStyle w:val="Testopreformattato"/>
      </w:pPr>
    </w:p>
    <w:p w14:paraId="13E7F450" w14:textId="77777777" w:rsidR="00452434" w:rsidRDefault="00F043B7">
      <w:pPr>
        <w:pStyle w:val="Testopreformattato"/>
      </w:pPr>
      <w:r>
        <w:t>Il soggetto in formazione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3113"/>
        <w:gridCol w:w="3122"/>
        <w:gridCol w:w="3122"/>
        <w:gridCol w:w="3230"/>
      </w:tblGrid>
      <w:tr w:rsidR="00452434" w14:paraId="169E1F97" w14:textId="77777777">
        <w:tc>
          <w:tcPr>
            <w:tcW w:w="22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4944CAC" w14:textId="77777777" w:rsidR="00452434" w:rsidRDefault="00452434">
            <w:pPr>
              <w:pStyle w:val="Contenutotabella"/>
              <w:rPr>
                <w:rFonts w:eastAsia="Noto Sans Mono CJK SC" w:cs="Liberation Mono"/>
              </w:rPr>
            </w:pPr>
          </w:p>
        </w:tc>
        <w:tc>
          <w:tcPr>
            <w:tcW w:w="311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84E3163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iniziale</w:t>
            </w:r>
          </w:p>
        </w:tc>
        <w:tc>
          <w:tcPr>
            <w:tcW w:w="312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AC960B5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base</w:t>
            </w:r>
          </w:p>
        </w:tc>
        <w:tc>
          <w:tcPr>
            <w:tcW w:w="312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A8FCD01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intermedio</w:t>
            </w:r>
          </w:p>
        </w:tc>
        <w:tc>
          <w:tcPr>
            <w:tcW w:w="32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B8839E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avanzato</w:t>
            </w:r>
          </w:p>
        </w:tc>
      </w:tr>
      <w:tr w:rsidR="00452434" w14:paraId="52FC0EFB" w14:textId="77777777">
        <w:tc>
          <w:tcPr>
            <w:tcW w:w="22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B2E9981" w14:textId="77777777" w:rsidR="00452434" w:rsidRDefault="00F043B7">
            <w:pPr>
              <w:pStyle w:val="Testopreformattato"/>
            </w:pPr>
            <w:r>
              <w:rPr>
                <w:rFonts w:eastAsia="Noto Sans Mono CJK SC" w:cs="Liberation Mono"/>
              </w:rPr>
              <w:t xml:space="preserve">Opera in </w:t>
            </w:r>
            <w:proofErr w:type="gramStart"/>
            <w:r>
              <w:rPr>
                <w:rFonts w:eastAsia="Noto Sans Mono CJK SC" w:cs="Liberation Mono"/>
              </w:rPr>
              <w:t>contesti</w:t>
            </w:r>
            <w:proofErr w:type="gramEnd"/>
            <w:r>
              <w:rPr>
                <w:rFonts w:eastAsia="Noto Sans Mono CJK SC" w:cs="Liberation Mono"/>
              </w:rPr>
              <w:t xml:space="preserve"> complessi che richiedono concentrazione, resilienza e capacità di risoluzione di problemi nell’ottica del miglioramento continuo.</w:t>
            </w:r>
          </w:p>
        </w:tc>
        <w:tc>
          <w:tcPr>
            <w:tcW w:w="31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55C3C5CD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 xml:space="preserve">Opera, solo se continuamente guidato, in </w:t>
            </w:r>
            <w:proofErr w:type="gramStart"/>
            <w:r>
              <w:rPr>
                <w:rFonts w:eastAsia="Noto Sans Mono CJK SC" w:cs="Liberation Mono"/>
              </w:rPr>
              <w:t>contesti</w:t>
            </w:r>
            <w:proofErr w:type="gramEnd"/>
            <w:r>
              <w:rPr>
                <w:rFonts w:eastAsia="Noto Sans Mono CJK SC" w:cs="Liberation Mono"/>
              </w:rPr>
              <w:t xml:space="preserve"> semplici privi di situazioni problematiche.</w:t>
            </w:r>
          </w:p>
        </w:tc>
        <w:tc>
          <w:tcPr>
            <w:tcW w:w="31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52881E71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 xml:space="preserve">In parziale autonomia e sotto supervisione opera in </w:t>
            </w:r>
            <w:proofErr w:type="gramStart"/>
            <w:r>
              <w:rPr>
                <w:rFonts w:eastAsia="Noto Sans Mono CJK SC" w:cs="Liberation Mono"/>
              </w:rPr>
              <w:t>contesti</w:t>
            </w:r>
            <w:proofErr w:type="gramEnd"/>
            <w:r>
              <w:rPr>
                <w:rFonts w:eastAsia="Noto Sans Mono CJK SC" w:cs="Liberation Mono"/>
              </w:rPr>
              <w:t xml:space="preserve"> a bassa complessità, dove, mostrando basilari doti di concentrazione, resilienza risolve piccoli problemi.</w:t>
            </w:r>
          </w:p>
        </w:tc>
        <w:tc>
          <w:tcPr>
            <w:tcW w:w="31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B04AE24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 xml:space="preserve">In autonomia e sotto supervisione opera in </w:t>
            </w:r>
            <w:proofErr w:type="gramStart"/>
            <w:r>
              <w:rPr>
                <w:rFonts w:eastAsia="Noto Sans Mono CJK SC" w:cs="Liberation Mono"/>
              </w:rPr>
              <w:t>contesti</w:t>
            </w:r>
            <w:proofErr w:type="gramEnd"/>
            <w:r>
              <w:rPr>
                <w:rFonts w:eastAsia="Noto Sans Mono CJK SC" w:cs="Liberation Mono"/>
              </w:rPr>
              <w:t xml:space="preserve"> di media complessità, dove, evidenziando concentrazione e resilienza risolve alcuni problemi.</w:t>
            </w:r>
          </w:p>
        </w:tc>
        <w:tc>
          <w:tcPr>
            <w:tcW w:w="323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D9973CC" w14:textId="77777777" w:rsidR="00452434" w:rsidRDefault="00F043B7">
            <w:pPr>
              <w:pStyle w:val="Testopreformattato"/>
            </w:pPr>
            <w:r>
              <w:rPr>
                <w:rFonts w:eastAsia="Noto Sans Mono CJK SC" w:cs="Liberation Mono"/>
              </w:rPr>
              <w:t xml:space="preserve">Opera autonomamente e responsabilmente in </w:t>
            </w:r>
            <w:proofErr w:type="gramStart"/>
            <w:r>
              <w:rPr>
                <w:rFonts w:eastAsia="Noto Sans Mono CJK SC" w:cs="Liberation Mono"/>
              </w:rPr>
              <w:t>contesti</w:t>
            </w:r>
            <w:proofErr w:type="gramEnd"/>
            <w:r>
              <w:rPr>
                <w:rFonts w:eastAsia="Noto Sans Mono CJK SC" w:cs="Liberation Mono"/>
              </w:rPr>
              <w:t xml:space="preserve"> complessi che richiedono concentrazione, resilienza e risolve i problemi che incontra egli, o il suo gruppo di lavoro, nell’ottica del miglioramento continuo.</w:t>
            </w:r>
          </w:p>
        </w:tc>
      </w:tr>
    </w:tbl>
    <w:p w14:paraId="2DBC6926" w14:textId="0FE01247" w:rsidR="00A61298" w:rsidRDefault="00A61298">
      <w:pPr>
        <w:pStyle w:val="Testopreformattato"/>
        <w:ind w:left="1417" w:hanging="1417"/>
      </w:pPr>
    </w:p>
    <w:p w14:paraId="2229D4FC" w14:textId="77777777" w:rsidR="00A61298" w:rsidRDefault="00A61298">
      <w:pPr>
        <w:widowControl/>
        <w:suppressAutoHyphens w:val="0"/>
      </w:pPr>
      <w:r>
        <w:br w:type="page"/>
      </w:r>
    </w:p>
    <w:p w14:paraId="2E6911E4" w14:textId="77777777" w:rsidR="00452434" w:rsidRDefault="00452434">
      <w:pPr>
        <w:pStyle w:val="Testopreformattato"/>
        <w:ind w:left="1417" w:hanging="1417"/>
      </w:pPr>
    </w:p>
    <w:p w14:paraId="301AB105" w14:textId="77777777" w:rsidR="00452434" w:rsidRDefault="00452434">
      <w:pPr>
        <w:pStyle w:val="Testopreformattato"/>
        <w:ind w:left="1417" w:hanging="1417"/>
      </w:pPr>
    </w:p>
    <w:p w14:paraId="0B05DAF8" w14:textId="50B7F2CE" w:rsidR="00452434" w:rsidRDefault="00385F87">
      <w:pPr>
        <w:pStyle w:val="Testopreformattato"/>
      </w:pPr>
      <w:r>
        <w:t xml:space="preserve">4. </w:t>
      </w:r>
      <w:r w:rsidR="00F043B7">
        <w:t xml:space="preserve">Competenza: </w:t>
      </w:r>
      <w:r w:rsidR="00F043B7">
        <w:rPr>
          <w:b/>
          <w:bCs/>
          <w:u w:val="single"/>
        </w:rPr>
        <w:t xml:space="preserve">Rispettare i regolamenti e gli obblighi di riservatezza </w:t>
      </w:r>
      <w:proofErr w:type="gramStart"/>
      <w:r w:rsidR="00F043B7">
        <w:rPr>
          <w:b/>
          <w:bCs/>
          <w:u w:val="single"/>
        </w:rPr>
        <w:t>relativi a</w:t>
      </w:r>
      <w:proofErr w:type="gramEnd"/>
      <w:r w:rsidR="00F043B7">
        <w:rPr>
          <w:b/>
          <w:bCs/>
          <w:u w:val="single"/>
        </w:rPr>
        <w:t xml:space="preserve"> processi e prodotti aziendali sia durante che dopo lo svolgimento del tirocinio</w:t>
      </w:r>
    </w:p>
    <w:p w14:paraId="7AAE20E0" w14:textId="77777777" w:rsidR="00452434" w:rsidRDefault="00452434">
      <w:pPr>
        <w:pStyle w:val="Testopreformattato"/>
      </w:pPr>
    </w:p>
    <w:p w14:paraId="053027D7" w14:textId="77777777" w:rsidR="00452434" w:rsidRDefault="00F043B7">
      <w:pPr>
        <w:pStyle w:val="Testopreformattato"/>
      </w:pPr>
      <w:r>
        <w:t>Il soggetto in formazione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3113"/>
        <w:gridCol w:w="3122"/>
        <w:gridCol w:w="3122"/>
        <w:gridCol w:w="3230"/>
      </w:tblGrid>
      <w:tr w:rsidR="00452434" w14:paraId="4F90CE86" w14:textId="77777777">
        <w:tc>
          <w:tcPr>
            <w:tcW w:w="22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3751D54" w14:textId="77777777" w:rsidR="00452434" w:rsidRDefault="00452434">
            <w:pPr>
              <w:pStyle w:val="Contenutotabella"/>
              <w:rPr>
                <w:rFonts w:eastAsia="Noto Sans Mono CJK SC" w:cs="Liberation Mono"/>
              </w:rPr>
            </w:pPr>
          </w:p>
        </w:tc>
        <w:tc>
          <w:tcPr>
            <w:tcW w:w="311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EF2D829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iniziale</w:t>
            </w:r>
          </w:p>
        </w:tc>
        <w:tc>
          <w:tcPr>
            <w:tcW w:w="312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55B8306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base</w:t>
            </w:r>
          </w:p>
        </w:tc>
        <w:tc>
          <w:tcPr>
            <w:tcW w:w="312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2BE46C2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intermedio</w:t>
            </w:r>
          </w:p>
        </w:tc>
        <w:tc>
          <w:tcPr>
            <w:tcW w:w="32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AD688E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avanzato</w:t>
            </w:r>
          </w:p>
        </w:tc>
      </w:tr>
      <w:tr w:rsidR="00452434" w14:paraId="7ACEE95C" w14:textId="77777777">
        <w:tc>
          <w:tcPr>
            <w:tcW w:w="22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14FDAB4" w14:textId="77777777" w:rsidR="00452434" w:rsidRDefault="00F043B7">
            <w:pPr>
              <w:pStyle w:val="Testopreformattato"/>
            </w:pPr>
            <w:proofErr w:type="gramStart"/>
            <w:r>
              <w:rPr>
                <w:rFonts w:eastAsia="Noto Sans Mono CJK SC" w:cs="Liberation Mono"/>
              </w:rPr>
              <w:t>Rispetta</w:t>
            </w:r>
            <w:proofErr w:type="gramEnd"/>
            <w:r>
              <w:rPr>
                <w:rFonts w:eastAsia="Noto Sans Mono CJK SC" w:cs="Liberation Mono"/>
              </w:rPr>
              <w:t xml:space="preserve"> i regolamenti e gli obblighi di riservatezza relativi a processi e prodotti aziendali sia durante che dopo lo svolgimento del tirocinio.</w:t>
            </w:r>
          </w:p>
        </w:tc>
        <w:tc>
          <w:tcPr>
            <w:tcW w:w="31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6F85CDB5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 xml:space="preserve">Evidenzia </w:t>
            </w:r>
            <w:proofErr w:type="gramStart"/>
            <w:r>
              <w:rPr>
                <w:rFonts w:eastAsia="Noto Sans Mono CJK SC" w:cs="Liberation Mono"/>
              </w:rPr>
              <w:t xml:space="preserve">una </w:t>
            </w:r>
            <w:proofErr w:type="gramEnd"/>
            <w:r>
              <w:rPr>
                <w:rFonts w:eastAsia="Noto Sans Mono CJK SC" w:cs="Liberation Mono"/>
              </w:rPr>
              <w:t>intrinseca riluttanza nel rispettare i regolamenti, ostacolando le attività del gruppo di lavoro in cui è inserito, ignorando gli obblighi di riservatezza relativi ai prodotti e ai processi aziendali.</w:t>
            </w:r>
          </w:p>
        </w:tc>
        <w:tc>
          <w:tcPr>
            <w:tcW w:w="31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7B3179EF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 xml:space="preserve">Se puntualmente richiamato e/o frequentemente controllato rispetta i regolamenti e gli obblighi di riservatezza </w:t>
            </w:r>
            <w:proofErr w:type="gramStart"/>
            <w:r>
              <w:rPr>
                <w:rFonts w:eastAsia="Noto Sans Mono CJK SC" w:cs="Liberation Mono"/>
              </w:rPr>
              <w:t>relativi a</w:t>
            </w:r>
            <w:proofErr w:type="gramEnd"/>
            <w:r>
              <w:rPr>
                <w:rFonts w:eastAsia="Noto Sans Mono CJK SC" w:cs="Liberation Mono"/>
              </w:rPr>
              <w:t xml:space="preserve"> processi e prodotti aziendali.</w:t>
            </w:r>
          </w:p>
        </w:tc>
        <w:tc>
          <w:tcPr>
            <w:tcW w:w="31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41FC1D5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 xml:space="preserve">Rispetta autonomamente i principali regolamenti e gli obblighi di riservatezza </w:t>
            </w:r>
            <w:proofErr w:type="gramStart"/>
            <w:r>
              <w:rPr>
                <w:rFonts w:eastAsia="Noto Sans Mono CJK SC" w:cs="Liberation Mono"/>
              </w:rPr>
              <w:t>relativi a</w:t>
            </w:r>
            <w:proofErr w:type="gramEnd"/>
            <w:r>
              <w:rPr>
                <w:rFonts w:eastAsia="Noto Sans Mono CJK SC" w:cs="Liberation Mono"/>
              </w:rPr>
              <w:t xml:space="preserve"> processi e prodotti aziendali.</w:t>
            </w:r>
          </w:p>
        </w:tc>
        <w:tc>
          <w:tcPr>
            <w:tcW w:w="323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15BD388" w14:textId="77777777" w:rsidR="00452434" w:rsidRDefault="00F043B7">
            <w:pPr>
              <w:pStyle w:val="Testopreformattato"/>
            </w:pPr>
            <w:r>
              <w:rPr>
                <w:rFonts w:eastAsia="Noto Sans Mono CJK SC" w:cs="Liberation Mono"/>
              </w:rPr>
              <w:t xml:space="preserve">Conosce e rispetta rigorosamente i regolamenti e gli obblighi di riservatezza </w:t>
            </w:r>
            <w:proofErr w:type="gramStart"/>
            <w:r>
              <w:rPr>
                <w:rFonts w:eastAsia="Noto Sans Mono CJK SC" w:cs="Liberation Mono"/>
              </w:rPr>
              <w:t>relativi a</w:t>
            </w:r>
            <w:proofErr w:type="gramEnd"/>
            <w:r>
              <w:rPr>
                <w:rFonts w:eastAsia="Noto Sans Mono CJK SC" w:cs="Liberation Mono"/>
              </w:rPr>
              <w:t xml:space="preserve"> processi e prodotti aziendali sia durante che dopo lo svolgimento del tirocinio.</w:t>
            </w:r>
          </w:p>
        </w:tc>
      </w:tr>
    </w:tbl>
    <w:p w14:paraId="6EDB7045" w14:textId="77777777" w:rsidR="00452434" w:rsidRDefault="00452434">
      <w:pPr>
        <w:pStyle w:val="Testopreformattato"/>
      </w:pPr>
    </w:p>
    <w:p w14:paraId="043A820B" w14:textId="77777777" w:rsidR="00452434" w:rsidRDefault="00452434" w:rsidP="00A61298">
      <w:pPr>
        <w:pStyle w:val="Testopreformattato"/>
      </w:pPr>
      <w:bookmarkStart w:id="0" w:name="_GoBack"/>
      <w:bookmarkEnd w:id="0"/>
    </w:p>
    <w:p w14:paraId="539B9305" w14:textId="3BEAAA05" w:rsidR="00452434" w:rsidRDefault="00385F87">
      <w:pPr>
        <w:pStyle w:val="Testopreformattato"/>
      </w:pPr>
      <w:r>
        <w:t xml:space="preserve">5. </w:t>
      </w:r>
      <w:r w:rsidR="00F043B7">
        <w:t xml:space="preserve">Competenza: </w:t>
      </w:r>
      <w:r w:rsidR="00F043B7">
        <w:rPr>
          <w:b/>
          <w:bCs/>
          <w:u w:val="single"/>
        </w:rPr>
        <w:t>Comprendere e utilizzare dati e manuali specifici e documentazione tecnica comunicandone correttamente contenuti e significati</w:t>
      </w:r>
    </w:p>
    <w:p w14:paraId="12641B68" w14:textId="77777777" w:rsidR="00452434" w:rsidRDefault="00452434">
      <w:pPr>
        <w:pStyle w:val="Testopreformattato"/>
      </w:pPr>
    </w:p>
    <w:p w14:paraId="257C3089" w14:textId="77777777" w:rsidR="00452434" w:rsidRDefault="00F043B7">
      <w:pPr>
        <w:pStyle w:val="Testopreformattato"/>
      </w:pPr>
      <w:r>
        <w:t>Il soggetto in formazione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3113"/>
        <w:gridCol w:w="3122"/>
        <w:gridCol w:w="3122"/>
        <w:gridCol w:w="3230"/>
      </w:tblGrid>
      <w:tr w:rsidR="00452434" w14:paraId="213438BD" w14:textId="77777777">
        <w:tc>
          <w:tcPr>
            <w:tcW w:w="22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85EC3C0" w14:textId="77777777" w:rsidR="00452434" w:rsidRDefault="00452434">
            <w:pPr>
              <w:pStyle w:val="Contenutotabella"/>
              <w:rPr>
                <w:rFonts w:eastAsia="Noto Sans Mono CJK SC" w:cs="Liberation Mono"/>
              </w:rPr>
            </w:pPr>
          </w:p>
        </w:tc>
        <w:tc>
          <w:tcPr>
            <w:tcW w:w="311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6885745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iniziale</w:t>
            </w:r>
          </w:p>
        </w:tc>
        <w:tc>
          <w:tcPr>
            <w:tcW w:w="312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788C696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base</w:t>
            </w:r>
          </w:p>
        </w:tc>
        <w:tc>
          <w:tcPr>
            <w:tcW w:w="312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5373E22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intermedio</w:t>
            </w:r>
          </w:p>
        </w:tc>
        <w:tc>
          <w:tcPr>
            <w:tcW w:w="32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578FCC" w14:textId="77777777" w:rsidR="00452434" w:rsidRDefault="00F043B7">
            <w:pPr>
              <w:pStyle w:val="Contenutotabella"/>
              <w:jc w:val="center"/>
            </w:pPr>
            <w:proofErr w:type="gramStart"/>
            <w:r>
              <w:rPr>
                <w:rFonts w:eastAsia="Noto Sans Mono CJK SC" w:cs="Liberation Mono"/>
                <w:b/>
                <w:bCs/>
              </w:rPr>
              <w:t>livello</w:t>
            </w:r>
            <w:proofErr w:type="gramEnd"/>
            <w:r>
              <w:rPr>
                <w:rFonts w:eastAsia="Noto Sans Mono CJK SC" w:cs="Liberation Mono"/>
                <w:b/>
                <w:bCs/>
              </w:rPr>
              <w:t xml:space="preserve"> avanzato</w:t>
            </w:r>
          </w:p>
        </w:tc>
      </w:tr>
      <w:tr w:rsidR="00452434" w14:paraId="2D93892B" w14:textId="77777777">
        <w:tc>
          <w:tcPr>
            <w:tcW w:w="22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6B7163E7" w14:textId="77777777" w:rsidR="00452434" w:rsidRDefault="00F043B7">
            <w:pPr>
              <w:pStyle w:val="Testopreformattato"/>
            </w:pPr>
            <w:r>
              <w:rPr>
                <w:rFonts w:eastAsia="Noto Sans Mono CJK SC" w:cs="Liberation Mono"/>
              </w:rPr>
              <w:t>Comprende e utilizza dati e manuali specifici e documentazione tecnica comunicandone correttamente contenuti e significati.</w:t>
            </w:r>
          </w:p>
        </w:tc>
        <w:tc>
          <w:tcPr>
            <w:tcW w:w="31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78128C6D" w14:textId="77777777" w:rsidR="00452434" w:rsidRDefault="00F043B7">
            <w:pPr>
              <w:pStyle w:val="Contenutotabella"/>
            </w:pPr>
            <w:r>
              <w:rPr>
                <w:rFonts w:eastAsia="Noto Sans Mono CJK SC" w:cs="Liberation Mono"/>
              </w:rPr>
              <w:t>Comprende solo minimamente la</w:t>
            </w:r>
            <w:proofErr w:type="gramStart"/>
            <w:r>
              <w:rPr>
                <w:rFonts w:eastAsia="Noto Sans Mono CJK SC" w:cs="Liberation Mono"/>
              </w:rPr>
              <w:t xml:space="preserve">  </w:t>
            </w:r>
            <w:proofErr w:type="gramEnd"/>
            <w:r>
              <w:rPr>
                <w:rFonts w:eastAsia="Noto Sans Mono CJK SC" w:cs="Liberation Mono"/>
              </w:rPr>
              <w:t>documentazione tecnica e i dati a sua disposizione e solo se continuamente guidato è in grado di utilizzarla almeno parzialmente.</w:t>
            </w:r>
          </w:p>
        </w:tc>
        <w:tc>
          <w:tcPr>
            <w:tcW w:w="31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7AA22702" w14:textId="77777777" w:rsidR="00452434" w:rsidRDefault="00F043B7">
            <w:pPr>
              <w:pStyle w:val="Testopreformattato"/>
            </w:pPr>
            <w:r>
              <w:rPr>
                <w:rFonts w:eastAsia="Noto Sans Mono CJK SC" w:cs="Liberation Mono"/>
              </w:rPr>
              <w:t>In parziale autonomia e sotto supervisione comprende e utilizza dati e manuali specifici e documentazione tecnica.</w:t>
            </w:r>
          </w:p>
        </w:tc>
        <w:tc>
          <w:tcPr>
            <w:tcW w:w="31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9BF69D8" w14:textId="77777777" w:rsidR="00452434" w:rsidRDefault="00F043B7">
            <w:pPr>
              <w:pStyle w:val="Testopreformattato"/>
            </w:pPr>
            <w:r>
              <w:rPr>
                <w:rFonts w:eastAsia="Noto Sans Mono CJK SC" w:cs="Liberation Mono"/>
              </w:rPr>
              <w:t>In autonomia e sotto supervisione comprende e utilizza dati e manuali specifici e documentazione tecnica comunicandone contenuti e significati.</w:t>
            </w:r>
          </w:p>
        </w:tc>
        <w:tc>
          <w:tcPr>
            <w:tcW w:w="323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F4C4F84" w14:textId="77777777" w:rsidR="00452434" w:rsidRDefault="00F043B7">
            <w:pPr>
              <w:pStyle w:val="Testopreformattato"/>
            </w:pPr>
            <w:r>
              <w:rPr>
                <w:rFonts w:eastAsia="Noto Sans Mono CJK SC" w:cs="Liberation Mono"/>
              </w:rPr>
              <w:t>In autonomia e sotto supervisione comprende e utilizza dati e manuali specifici e documentazione tecnica comunicandone correttamente contenuti e significati.</w:t>
            </w:r>
          </w:p>
        </w:tc>
      </w:tr>
    </w:tbl>
    <w:p w14:paraId="1002072C" w14:textId="77777777" w:rsidR="00452434" w:rsidRDefault="00452434">
      <w:pPr>
        <w:pStyle w:val="Testopreformattato"/>
      </w:pPr>
    </w:p>
    <w:p w14:paraId="38D9E094" w14:textId="77777777" w:rsidR="00452434" w:rsidRDefault="00452434">
      <w:pPr>
        <w:pStyle w:val="Testopreformattato"/>
        <w:ind w:left="1417" w:hanging="1417"/>
      </w:pPr>
    </w:p>
    <w:sectPr w:rsidR="00452434">
      <w:pgSz w:w="16838" w:h="11906" w:orient="landscape"/>
      <w:pgMar w:top="850" w:right="850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ohit Devanagari">
    <w:charset w:val="01"/>
    <w:family w:val="auto"/>
    <w:pitch w:val="variable"/>
  </w:font>
  <w:font w:name="Noto Sans Mono CJK SC">
    <w:charset w:val="01"/>
    <w:family w:val="modern"/>
    <w:pitch w:val="fixed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B7"/>
    <w:rsid w:val="00385F87"/>
    <w:rsid w:val="00452434"/>
    <w:rsid w:val="00A61298"/>
    <w:rsid w:val="00F0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435EE4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estopreformattato">
    <w:name w:val="Testo preformattato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estopreformattato">
    <w:name w:val="Testo preformattato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1144</Words>
  <Characters>6525</Characters>
  <Application>Microsoft Macintosh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cp:lastModifiedBy>mac</cp:lastModifiedBy>
  <cp:revision>4</cp:revision>
  <cp:lastPrinted>1900-12-31T23:00:00Z</cp:lastPrinted>
  <dcterms:created xsi:type="dcterms:W3CDTF">2022-05-16T16:10:00Z</dcterms:created>
  <dcterms:modified xsi:type="dcterms:W3CDTF">2022-05-16T16:17:00Z</dcterms:modified>
</cp:coreProperties>
</file>